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B7" w:rsidRPr="003E4DB7" w:rsidRDefault="003E4DB7" w:rsidP="00AF1FD6">
      <w:pPr>
        <w:pStyle w:val="11"/>
        <w:jc w:val="center"/>
        <w:rPr>
          <w:rFonts w:ascii="Arial" w:hAnsi="Arial" w:cs="Arial"/>
          <w:b/>
          <w:bCs/>
        </w:rPr>
      </w:pPr>
      <w:proofErr w:type="spellStart"/>
      <w:r w:rsidRPr="003E4DB7">
        <w:rPr>
          <w:rFonts w:ascii="Arial" w:hAnsi="Arial" w:cs="Arial"/>
          <w:b/>
          <w:bCs/>
        </w:rPr>
        <w:t>Польяновский</w:t>
      </w:r>
      <w:proofErr w:type="spellEnd"/>
      <w:r w:rsidRPr="003E4DB7">
        <w:rPr>
          <w:rFonts w:ascii="Arial" w:hAnsi="Arial" w:cs="Arial"/>
          <w:b/>
          <w:bCs/>
        </w:rPr>
        <w:t xml:space="preserve"> сельсовет Чистоозерного района Новосибирской области</w:t>
      </w:r>
    </w:p>
    <w:p w:rsidR="003E4DB7" w:rsidRPr="003E4DB7" w:rsidRDefault="003E4DB7" w:rsidP="00AF1FD6">
      <w:pPr>
        <w:pStyle w:val="11"/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AF1FD6">
      <w:pPr>
        <w:pStyle w:val="11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СОВЕТ ДЕПУТАТОВ ПОЛЬЯНОВСКОГО СЕЛЬСОВЕТА</w:t>
      </w:r>
    </w:p>
    <w:p w:rsidR="00C44620" w:rsidRPr="003E4DB7" w:rsidRDefault="00C44620" w:rsidP="00AF1FD6">
      <w:pPr>
        <w:pStyle w:val="11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C44620" w:rsidRDefault="00C44620" w:rsidP="00AF1FD6">
      <w:pPr>
        <w:pStyle w:val="11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(четвертого созыва)</w:t>
      </w:r>
    </w:p>
    <w:p w:rsidR="000C5DA0" w:rsidRPr="003E4DB7" w:rsidRDefault="000C5DA0" w:rsidP="00AF1FD6">
      <w:pPr>
        <w:pStyle w:val="11"/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AF1FD6">
      <w:pPr>
        <w:pStyle w:val="11"/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AF1FD6">
      <w:pPr>
        <w:pStyle w:val="11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РЕШЕНИЕ</w:t>
      </w:r>
    </w:p>
    <w:p w:rsidR="003E4DB7" w:rsidRPr="003E4DB7" w:rsidRDefault="003E4DB7" w:rsidP="003E4DB7">
      <w:pPr>
        <w:pStyle w:val="11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с</w:t>
      </w:r>
      <w:r w:rsidR="00C44620" w:rsidRPr="003E4DB7">
        <w:rPr>
          <w:rFonts w:ascii="Arial" w:hAnsi="Arial" w:cs="Arial"/>
          <w:b/>
          <w:bCs/>
        </w:rPr>
        <w:t xml:space="preserve">орок второй </w:t>
      </w:r>
      <w:r w:rsidRPr="003E4DB7">
        <w:rPr>
          <w:rFonts w:ascii="Arial" w:hAnsi="Arial" w:cs="Arial"/>
          <w:b/>
          <w:bCs/>
        </w:rPr>
        <w:t xml:space="preserve">  сессии</w:t>
      </w:r>
    </w:p>
    <w:p w:rsidR="003E4DB7" w:rsidRPr="003E4DB7" w:rsidRDefault="003E4DB7" w:rsidP="003E4DB7">
      <w:pPr>
        <w:pStyle w:val="11"/>
        <w:jc w:val="center"/>
        <w:rPr>
          <w:rFonts w:ascii="Arial" w:hAnsi="Arial" w:cs="Arial"/>
          <w:b/>
          <w:bCs/>
        </w:rPr>
      </w:pPr>
    </w:p>
    <w:p w:rsidR="00C44620" w:rsidRPr="003E4DB7" w:rsidRDefault="003E4DB7" w:rsidP="003E4DB7">
      <w:pPr>
        <w:pStyle w:val="11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 xml:space="preserve">                           </w:t>
      </w:r>
      <w:r w:rsidR="00C44620" w:rsidRPr="003E4DB7">
        <w:rPr>
          <w:rFonts w:ascii="Arial" w:hAnsi="Arial" w:cs="Arial"/>
          <w:b/>
          <w:bCs/>
        </w:rPr>
        <w:t xml:space="preserve"> 13.04.2015</w:t>
      </w:r>
      <w:r w:rsidRPr="003E4DB7">
        <w:rPr>
          <w:rFonts w:ascii="Arial" w:hAnsi="Arial" w:cs="Arial"/>
          <w:b/>
          <w:bCs/>
        </w:rPr>
        <w:t xml:space="preserve">  </w:t>
      </w:r>
      <w:r w:rsidR="00C44620" w:rsidRPr="003E4DB7">
        <w:rPr>
          <w:rFonts w:ascii="Arial" w:hAnsi="Arial" w:cs="Arial"/>
          <w:b/>
          <w:bCs/>
        </w:rPr>
        <w:t xml:space="preserve">                                    </w:t>
      </w:r>
      <w:r w:rsidRPr="003E4DB7">
        <w:rPr>
          <w:rFonts w:ascii="Arial" w:hAnsi="Arial" w:cs="Arial"/>
          <w:b/>
          <w:bCs/>
        </w:rPr>
        <w:t xml:space="preserve">  </w:t>
      </w:r>
      <w:r w:rsidR="000C5DA0">
        <w:rPr>
          <w:rFonts w:ascii="Arial" w:hAnsi="Arial" w:cs="Arial"/>
          <w:b/>
          <w:bCs/>
        </w:rPr>
        <w:t xml:space="preserve">    </w:t>
      </w:r>
      <w:r w:rsidRPr="003E4DB7">
        <w:rPr>
          <w:rFonts w:ascii="Arial" w:hAnsi="Arial" w:cs="Arial"/>
          <w:b/>
          <w:bCs/>
        </w:rPr>
        <w:t xml:space="preserve">                 </w:t>
      </w:r>
      <w:r w:rsidR="00C44620" w:rsidRPr="003E4DB7">
        <w:rPr>
          <w:rFonts w:ascii="Arial" w:hAnsi="Arial" w:cs="Arial"/>
          <w:b/>
          <w:bCs/>
        </w:rPr>
        <w:t xml:space="preserve">  № 7</w:t>
      </w:r>
    </w:p>
    <w:p w:rsidR="00C44620" w:rsidRPr="003E4DB7" w:rsidRDefault="00C44620" w:rsidP="00AF1FD6">
      <w:pPr>
        <w:pStyle w:val="11"/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D600F0">
      <w:pPr>
        <w:ind w:left="285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 xml:space="preserve">                                </w:t>
      </w:r>
    </w:p>
    <w:p w:rsidR="00C44620" w:rsidRDefault="00C44620" w:rsidP="00AF1FD6">
      <w:pPr>
        <w:ind w:left="285"/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 xml:space="preserve">Об исполнении бюджета  Польяновского сельсовета Чистоозерного района Новосибирской области </w:t>
      </w:r>
      <w:r w:rsidR="003E4DB7" w:rsidRPr="003E4DB7">
        <w:rPr>
          <w:rFonts w:ascii="Arial" w:hAnsi="Arial" w:cs="Arial"/>
          <w:b/>
          <w:bCs/>
        </w:rPr>
        <w:t xml:space="preserve"> за  2014 год</w:t>
      </w:r>
    </w:p>
    <w:p w:rsidR="000C5DA0" w:rsidRPr="003E4DB7" w:rsidRDefault="000C5DA0" w:rsidP="00AF1FD6">
      <w:pPr>
        <w:ind w:left="285"/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D600F0">
      <w:pPr>
        <w:ind w:left="285"/>
        <w:jc w:val="both"/>
        <w:rPr>
          <w:rFonts w:ascii="Arial" w:hAnsi="Arial" w:cs="Arial"/>
        </w:rPr>
      </w:pPr>
    </w:p>
    <w:p w:rsidR="00C44620" w:rsidRPr="003E4DB7" w:rsidRDefault="00C44620" w:rsidP="00D600F0">
      <w:pPr>
        <w:ind w:left="285"/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</w:t>
      </w:r>
      <w:proofErr w:type="gramStart"/>
      <w:r w:rsidRPr="003E4DB7">
        <w:rPr>
          <w:rFonts w:ascii="Arial" w:hAnsi="Arial" w:cs="Arial"/>
        </w:rPr>
        <w:t xml:space="preserve">В соответствии с п.5 ст.264.2 Бюджетного Кодекса Российской Федерации, Положением о бюджетном процессе в </w:t>
      </w:r>
      <w:proofErr w:type="spellStart"/>
      <w:r w:rsidRPr="003E4DB7">
        <w:rPr>
          <w:rFonts w:ascii="Arial" w:hAnsi="Arial" w:cs="Arial"/>
        </w:rPr>
        <w:t>Польяновском</w:t>
      </w:r>
      <w:proofErr w:type="spellEnd"/>
      <w:r w:rsidRPr="003E4DB7">
        <w:rPr>
          <w:rFonts w:ascii="Arial" w:hAnsi="Arial" w:cs="Arial"/>
        </w:rPr>
        <w:t xml:space="preserve"> сельсовете Чистоозерного района Новосибирской области, утвержденным решение</w:t>
      </w:r>
      <w:r w:rsidR="003E4DB7" w:rsidRPr="003E4DB7">
        <w:rPr>
          <w:rFonts w:ascii="Arial" w:hAnsi="Arial" w:cs="Arial"/>
        </w:rPr>
        <w:t>м</w:t>
      </w:r>
      <w:r w:rsidRPr="003E4DB7">
        <w:rPr>
          <w:rFonts w:ascii="Arial" w:hAnsi="Arial" w:cs="Arial"/>
        </w:rPr>
        <w:t xml:space="preserve"> №</w:t>
      </w:r>
      <w:r w:rsidR="003E4DB7">
        <w:rPr>
          <w:rFonts w:ascii="Arial" w:hAnsi="Arial" w:cs="Arial"/>
        </w:rPr>
        <w:t xml:space="preserve"> </w:t>
      </w:r>
      <w:r w:rsidRPr="003E4DB7">
        <w:rPr>
          <w:rFonts w:ascii="Arial" w:hAnsi="Arial" w:cs="Arial"/>
        </w:rPr>
        <w:t xml:space="preserve">29 тридцать третьей сессией Совета </w:t>
      </w:r>
      <w:r w:rsidR="003E4DB7">
        <w:rPr>
          <w:rFonts w:ascii="Arial" w:hAnsi="Arial" w:cs="Arial"/>
        </w:rPr>
        <w:t>д</w:t>
      </w:r>
      <w:r w:rsidRPr="003E4DB7">
        <w:rPr>
          <w:rFonts w:ascii="Arial" w:hAnsi="Arial" w:cs="Arial"/>
        </w:rPr>
        <w:t>епу</w:t>
      </w:r>
      <w:r w:rsidR="003E4DB7" w:rsidRPr="003E4DB7">
        <w:rPr>
          <w:rFonts w:ascii="Arial" w:hAnsi="Arial" w:cs="Arial"/>
        </w:rPr>
        <w:t>татов Польяновского сельсовета</w:t>
      </w:r>
      <w:r w:rsidR="003E4DB7">
        <w:rPr>
          <w:rFonts w:ascii="Arial" w:hAnsi="Arial" w:cs="Arial"/>
        </w:rPr>
        <w:t xml:space="preserve"> Чистоозерного района Новосибирской области </w:t>
      </w:r>
      <w:r w:rsidR="003E4DB7" w:rsidRPr="003E4DB7">
        <w:rPr>
          <w:rFonts w:ascii="Arial" w:hAnsi="Arial" w:cs="Arial"/>
        </w:rPr>
        <w:t xml:space="preserve"> четвертого созыва</w:t>
      </w:r>
      <w:r w:rsidR="003E4DB7">
        <w:rPr>
          <w:rFonts w:ascii="Arial" w:hAnsi="Arial" w:cs="Arial"/>
        </w:rPr>
        <w:t xml:space="preserve"> от 20.12.2013 г. </w:t>
      </w:r>
      <w:r w:rsidRPr="003E4DB7">
        <w:rPr>
          <w:rFonts w:ascii="Arial" w:hAnsi="Arial" w:cs="Arial"/>
        </w:rPr>
        <w:t xml:space="preserve"> и другими нормативно – правовыми актами</w:t>
      </w:r>
      <w:r w:rsidR="003E4DB7" w:rsidRPr="003E4DB7">
        <w:rPr>
          <w:rFonts w:ascii="Arial" w:hAnsi="Arial" w:cs="Arial"/>
        </w:rPr>
        <w:t xml:space="preserve">, </w:t>
      </w:r>
      <w:r w:rsidRPr="003E4DB7">
        <w:rPr>
          <w:rFonts w:ascii="Arial" w:hAnsi="Arial" w:cs="Arial"/>
        </w:rPr>
        <w:t xml:space="preserve"> Совет </w:t>
      </w:r>
      <w:r w:rsidR="003E4DB7" w:rsidRPr="003E4DB7">
        <w:rPr>
          <w:rFonts w:ascii="Arial" w:hAnsi="Arial" w:cs="Arial"/>
        </w:rPr>
        <w:t>д</w:t>
      </w:r>
      <w:r w:rsidRPr="003E4DB7">
        <w:rPr>
          <w:rFonts w:ascii="Arial" w:hAnsi="Arial" w:cs="Arial"/>
        </w:rPr>
        <w:t xml:space="preserve">епутатов Польяновского сельсовета </w:t>
      </w:r>
      <w:r w:rsidR="003E4DB7" w:rsidRPr="003E4DB7">
        <w:rPr>
          <w:rFonts w:ascii="Arial" w:hAnsi="Arial" w:cs="Arial"/>
        </w:rPr>
        <w:t>Чистоозерного района Новосибирской области</w:t>
      </w:r>
      <w:proofErr w:type="gramEnd"/>
    </w:p>
    <w:p w:rsidR="00C44620" w:rsidRPr="003E4DB7" w:rsidRDefault="003E4DB7" w:rsidP="00F77763">
      <w:pPr>
        <w:rPr>
          <w:rFonts w:ascii="Arial" w:hAnsi="Arial" w:cs="Arial"/>
        </w:rPr>
      </w:pPr>
      <w:r w:rsidRPr="003E4DB7">
        <w:rPr>
          <w:rFonts w:ascii="Arial" w:hAnsi="Arial" w:cs="Arial"/>
          <w:b/>
          <w:bCs/>
        </w:rPr>
        <w:t xml:space="preserve">             </w:t>
      </w:r>
      <w:r w:rsidR="00C44620" w:rsidRPr="003E4DB7">
        <w:rPr>
          <w:rFonts w:ascii="Arial" w:hAnsi="Arial" w:cs="Arial"/>
          <w:b/>
          <w:bCs/>
        </w:rPr>
        <w:t xml:space="preserve"> </w:t>
      </w:r>
      <w:r w:rsidR="00C44620" w:rsidRPr="003E4DB7">
        <w:rPr>
          <w:rFonts w:ascii="Arial" w:hAnsi="Arial" w:cs="Arial"/>
        </w:rPr>
        <w:t>РЕШИЛ</w:t>
      </w:r>
      <w:r w:rsidRPr="003E4DB7">
        <w:rPr>
          <w:rFonts w:ascii="Arial" w:hAnsi="Arial" w:cs="Arial"/>
        </w:rPr>
        <w:t>:</w:t>
      </w:r>
    </w:p>
    <w:p w:rsidR="003E4DB7" w:rsidRPr="003E4DB7" w:rsidRDefault="00C44620" w:rsidP="00A17916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Утвердить отчет  об исполнении  бюджета Польяновского сельсовета </w:t>
      </w:r>
    </w:p>
    <w:p w:rsidR="00C44620" w:rsidRPr="003E4DB7" w:rsidRDefault="00C44620" w:rsidP="003E4DB7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Чистоозерного района Новосибирской области (далее по тексту Польяновского сельсовета) за 2014 год  по доходам в сумме-5685,4 тыс. рублей, по расходам в сумме 5244,1тыс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согласно приложениям.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  Приложение № 1</w:t>
      </w:r>
      <w:r w:rsidR="003E4DB7" w:rsidRPr="003E4DB7">
        <w:rPr>
          <w:rFonts w:ascii="Arial" w:hAnsi="Arial" w:cs="Arial"/>
        </w:rPr>
        <w:t>.  О</w:t>
      </w:r>
      <w:r w:rsidRPr="003E4DB7">
        <w:rPr>
          <w:rFonts w:ascii="Arial" w:hAnsi="Arial" w:cs="Arial"/>
        </w:rPr>
        <w:t>тчет об исполнении бюджета Польяновского сельсовета</w:t>
      </w:r>
      <w:r w:rsidR="003E4DB7" w:rsidRPr="003E4DB7">
        <w:rPr>
          <w:rFonts w:ascii="Arial" w:hAnsi="Arial" w:cs="Arial"/>
        </w:rPr>
        <w:t xml:space="preserve"> </w:t>
      </w:r>
      <w:r w:rsidRPr="003E4DB7">
        <w:rPr>
          <w:rFonts w:ascii="Arial" w:hAnsi="Arial" w:cs="Arial"/>
        </w:rPr>
        <w:t>за 2014 год</w:t>
      </w:r>
      <w:r w:rsidR="003E4DB7" w:rsidRPr="003E4DB7">
        <w:rPr>
          <w:rFonts w:ascii="Arial" w:hAnsi="Arial" w:cs="Arial"/>
        </w:rPr>
        <w:t xml:space="preserve"> - </w:t>
      </w:r>
      <w:r w:rsidRPr="003E4DB7">
        <w:rPr>
          <w:rFonts w:ascii="Arial" w:hAnsi="Arial" w:cs="Arial"/>
        </w:rPr>
        <w:t xml:space="preserve"> на 1 листе;</w:t>
      </w:r>
    </w:p>
    <w:p w:rsidR="00C44620" w:rsidRPr="003E4DB7" w:rsidRDefault="00C44620" w:rsidP="00CF5AF4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  Приложение №</w:t>
      </w:r>
      <w:r w:rsidR="003E4DB7" w:rsidRPr="003E4DB7">
        <w:rPr>
          <w:rFonts w:ascii="Arial" w:hAnsi="Arial" w:cs="Arial"/>
        </w:rPr>
        <w:t xml:space="preserve"> </w:t>
      </w:r>
      <w:r w:rsidRPr="003E4DB7">
        <w:rPr>
          <w:rFonts w:ascii="Arial" w:hAnsi="Arial" w:cs="Arial"/>
        </w:rPr>
        <w:t xml:space="preserve">2 </w:t>
      </w:r>
      <w:r w:rsidR="003E4DB7" w:rsidRPr="003E4DB7">
        <w:rPr>
          <w:rFonts w:ascii="Arial" w:hAnsi="Arial" w:cs="Arial"/>
        </w:rPr>
        <w:t xml:space="preserve">. </w:t>
      </w:r>
      <w:r w:rsidRPr="003E4DB7">
        <w:rPr>
          <w:rFonts w:ascii="Arial" w:hAnsi="Arial" w:cs="Arial"/>
        </w:rPr>
        <w:t>Пояснительная записка  к отчету об исполнении бюджета Польяновского сельсовета за 2014 год</w:t>
      </w:r>
      <w:r w:rsidR="003E4DB7" w:rsidRPr="003E4DB7">
        <w:rPr>
          <w:rFonts w:ascii="Arial" w:hAnsi="Arial" w:cs="Arial"/>
        </w:rPr>
        <w:t xml:space="preserve"> - </w:t>
      </w:r>
      <w:r w:rsidRPr="003E4DB7">
        <w:rPr>
          <w:rFonts w:ascii="Arial" w:hAnsi="Arial" w:cs="Arial"/>
        </w:rPr>
        <w:t xml:space="preserve"> на 3 листах.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</w:p>
    <w:p w:rsidR="00C44620" w:rsidRDefault="00C44620" w:rsidP="00D600F0">
      <w:pPr>
        <w:jc w:val="both"/>
        <w:rPr>
          <w:rFonts w:ascii="Arial" w:hAnsi="Arial" w:cs="Arial"/>
        </w:rPr>
      </w:pPr>
    </w:p>
    <w:p w:rsidR="003E4DB7" w:rsidRDefault="003E4DB7" w:rsidP="00D600F0">
      <w:pPr>
        <w:jc w:val="both"/>
        <w:rPr>
          <w:rFonts w:ascii="Arial" w:hAnsi="Arial" w:cs="Arial"/>
        </w:rPr>
      </w:pPr>
    </w:p>
    <w:p w:rsidR="003E4DB7" w:rsidRDefault="003E4DB7" w:rsidP="00D600F0">
      <w:pPr>
        <w:jc w:val="both"/>
        <w:rPr>
          <w:rFonts w:ascii="Arial" w:hAnsi="Arial" w:cs="Arial"/>
        </w:rPr>
      </w:pPr>
    </w:p>
    <w:p w:rsidR="003E4DB7" w:rsidRDefault="003E4DB7" w:rsidP="00D600F0">
      <w:pPr>
        <w:jc w:val="both"/>
        <w:rPr>
          <w:rFonts w:ascii="Arial" w:hAnsi="Arial" w:cs="Arial"/>
        </w:rPr>
      </w:pPr>
    </w:p>
    <w:p w:rsidR="003E4DB7" w:rsidRDefault="003E4DB7" w:rsidP="00D600F0">
      <w:pPr>
        <w:jc w:val="both"/>
        <w:rPr>
          <w:rFonts w:ascii="Arial" w:hAnsi="Arial" w:cs="Arial"/>
        </w:rPr>
      </w:pPr>
    </w:p>
    <w:p w:rsidR="003E4DB7" w:rsidRPr="003E4DB7" w:rsidRDefault="003E4DB7" w:rsidP="00D600F0">
      <w:pPr>
        <w:jc w:val="both"/>
        <w:rPr>
          <w:rFonts w:ascii="Arial" w:hAnsi="Arial" w:cs="Arial"/>
        </w:rPr>
      </w:pP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                                                                                                             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Глава Польяновского сельсовета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Чистоозерного района 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Новосибирской области                                                                          Е.М.Арнаутов</w:t>
      </w:r>
    </w:p>
    <w:p w:rsidR="00C44620" w:rsidRPr="003E4DB7" w:rsidRDefault="00C44620" w:rsidP="00D600F0">
      <w:pPr>
        <w:jc w:val="both"/>
        <w:rPr>
          <w:rFonts w:ascii="Arial" w:hAnsi="Arial" w:cs="Arial"/>
        </w:rPr>
      </w:pPr>
    </w:p>
    <w:p w:rsidR="00C44620" w:rsidRPr="003E4DB7" w:rsidRDefault="00C44620" w:rsidP="00D600F0">
      <w:pPr>
        <w:jc w:val="both"/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D600F0">
      <w:pPr>
        <w:rPr>
          <w:rFonts w:ascii="Arial" w:hAnsi="Arial" w:cs="Arial"/>
        </w:rPr>
      </w:pPr>
    </w:p>
    <w:p w:rsidR="00C44620" w:rsidRPr="003E4DB7" w:rsidRDefault="00C44620" w:rsidP="00CF5AF4">
      <w:pPr>
        <w:rPr>
          <w:rFonts w:ascii="Arial" w:hAnsi="Arial" w:cs="Arial"/>
        </w:rPr>
      </w:pPr>
    </w:p>
    <w:p w:rsidR="00C44620" w:rsidRPr="003E4DB7" w:rsidRDefault="00C44620" w:rsidP="00CF5AF4">
      <w:pPr>
        <w:rPr>
          <w:rFonts w:ascii="Arial" w:hAnsi="Arial" w:cs="Arial"/>
        </w:rPr>
      </w:pPr>
      <w:r w:rsidRPr="003E4DB7">
        <w:rPr>
          <w:rFonts w:ascii="Arial" w:hAnsi="Arial" w:cs="Arial"/>
        </w:rPr>
        <w:lastRenderedPageBreak/>
        <w:t xml:space="preserve">                                                           </w:t>
      </w:r>
      <w:r w:rsidR="000C5DA0">
        <w:rPr>
          <w:rFonts w:ascii="Arial" w:hAnsi="Arial" w:cs="Arial"/>
        </w:rPr>
        <w:t xml:space="preserve">                          </w:t>
      </w:r>
    </w:p>
    <w:p w:rsidR="00C44620" w:rsidRPr="003E4DB7" w:rsidRDefault="00C44620" w:rsidP="00D600F0">
      <w:pPr>
        <w:jc w:val="right"/>
        <w:rPr>
          <w:rFonts w:ascii="Arial" w:hAnsi="Arial" w:cs="Arial"/>
        </w:rPr>
      </w:pPr>
    </w:p>
    <w:p w:rsidR="00C44620" w:rsidRPr="003E4DB7" w:rsidRDefault="00C44620" w:rsidP="00D600F0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Приложение № 1</w:t>
      </w:r>
    </w:p>
    <w:p w:rsidR="003E4DB7" w:rsidRDefault="003E4DB7" w:rsidP="00CF5AF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решению </w:t>
      </w:r>
      <w:r w:rsidR="00C44620" w:rsidRPr="003E4DB7">
        <w:rPr>
          <w:rFonts w:ascii="Arial" w:hAnsi="Arial" w:cs="Arial"/>
        </w:rPr>
        <w:t xml:space="preserve"> 42-й сессии Совета </w:t>
      </w:r>
      <w:r>
        <w:rPr>
          <w:rFonts w:ascii="Arial" w:hAnsi="Arial" w:cs="Arial"/>
        </w:rPr>
        <w:t>д</w:t>
      </w:r>
      <w:r w:rsidR="00C44620" w:rsidRPr="003E4DB7">
        <w:rPr>
          <w:rFonts w:ascii="Arial" w:hAnsi="Arial" w:cs="Arial"/>
        </w:rPr>
        <w:t xml:space="preserve">епутатов </w:t>
      </w:r>
    </w:p>
    <w:p w:rsidR="003E4DB7" w:rsidRDefault="00C44620" w:rsidP="003E4DB7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>Польяновского сельсовета</w:t>
      </w:r>
      <w:r w:rsidR="003E4DB7">
        <w:rPr>
          <w:rFonts w:ascii="Arial" w:hAnsi="Arial" w:cs="Arial"/>
        </w:rPr>
        <w:t xml:space="preserve"> </w:t>
      </w:r>
      <w:r w:rsidRPr="003E4DB7">
        <w:rPr>
          <w:rFonts w:ascii="Arial" w:hAnsi="Arial" w:cs="Arial"/>
        </w:rPr>
        <w:t xml:space="preserve">Чистоозерного </w:t>
      </w:r>
    </w:p>
    <w:p w:rsidR="00C44620" w:rsidRDefault="00C44620" w:rsidP="003E4DB7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>района Новосибирской области</w:t>
      </w:r>
    </w:p>
    <w:p w:rsidR="003E4DB7" w:rsidRDefault="003E4DB7" w:rsidP="00CF5AF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№ 7 от 13.04.2015 г.</w:t>
      </w:r>
    </w:p>
    <w:p w:rsidR="003E4DB7" w:rsidRPr="003E4DB7" w:rsidRDefault="003E4DB7" w:rsidP="00CF5AF4">
      <w:pPr>
        <w:jc w:val="right"/>
        <w:rPr>
          <w:rFonts w:ascii="Arial" w:hAnsi="Arial" w:cs="Arial"/>
        </w:rPr>
      </w:pPr>
    </w:p>
    <w:p w:rsidR="00C44620" w:rsidRPr="003E4DB7" w:rsidRDefault="00C44620" w:rsidP="00D600F0">
      <w:pPr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 xml:space="preserve"> ОТЧЕТ ОБ ИСПОЛНЕНИИ БЮДЖЕТА ПОЛЬЯНОВСКОГО СЕЛЬСОВЕТА</w:t>
      </w:r>
    </w:p>
    <w:p w:rsidR="00C44620" w:rsidRPr="003E4DB7" w:rsidRDefault="00C44620" w:rsidP="00A17916">
      <w:pPr>
        <w:jc w:val="center"/>
        <w:rPr>
          <w:rFonts w:ascii="Arial" w:hAnsi="Arial" w:cs="Arial"/>
        </w:rPr>
      </w:pPr>
      <w:r w:rsidRPr="003E4DB7">
        <w:rPr>
          <w:rFonts w:ascii="Arial" w:hAnsi="Arial" w:cs="Arial"/>
          <w:b/>
          <w:bCs/>
        </w:rPr>
        <w:t>за  2014 год</w:t>
      </w:r>
      <w:r w:rsidRPr="003E4DB7">
        <w:rPr>
          <w:rFonts w:ascii="Arial" w:hAnsi="Arial" w:cs="Arial"/>
        </w:rPr>
        <w:t xml:space="preserve">                                                                                                                             </w:t>
      </w:r>
    </w:p>
    <w:p w:rsidR="00C44620" w:rsidRPr="003E4DB7" w:rsidRDefault="00C44620" w:rsidP="00A17916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>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</w:t>
      </w:r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258"/>
        <w:gridCol w:w="1320"/>
        <w:gridCol w:w="1234"/>
        <w:gridCol w:w="1126"/>
      </w:tblGrid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ДОХОДЫ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План на 2014год</w:t>
            </w:r>
          </w:p>
        </w:tc>
        <w:tc>
          <w:tcPr>
            <w:tcW w:w="1234" w:type="dxa"/>
          </w:tcPr>
          <w:p w:rsidR="00C44620" w:rsidRPr="003E4DB7" w:rsidRDefault="00C44620" w:rsidP="00A17916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Исполнение</w:t>
            </w:r>
          </w:p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2014год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%</w:t>
            </w:r>
          </w:p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к плану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77763">
            <w:pPr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 xml:space="preserve">Доходы бюджета </w:t>
            </w:r>
            <w:proofErr w:type="gramStart"/>
            <w:r w:rsidRPr="003E4DB7">
              <w:rPr>
                <w:rFonts w:ascii="Arial" w:hAnsi="Arial" w:cs="Arial"/>
                <w:b/>
                <w:bCs/>
              </w:rPr>
              <w:t>-в</w:t>
            </w:r>
            <w:proofErr w:type="gramEnd"/>
            <w:r w:rsidRPr="003E4DB7">
              <w:rPr>
                <w:rFonts w:ascii="Arial" w:hAnsi="Arial" w:cs="Arial"/>
                <w:b/>
                <w:bCs/>
              </w:rPr>
              <w:t>сего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5535,6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5685,4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102,7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205,1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355,2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173,2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Налоги на имущество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42,7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42,8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100,3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5,0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37,7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37,8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100,3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67,0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67,1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100,1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Доходы от оказания платных услуг и компенсация затрат государству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5,4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5,3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98,1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695E8C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 xml:space="preserve">Доходы от продажи земельных участков, </w:t>
            </w:r>
            <w:proofErr w:type="spellStart"/>
            <w:r w:rsidRPr="003E4DB7">
              <w:rPr>
                <w:rFonts w:ascii="Arial" w:hAnsi="Arial" w:cs="Arial"/>
              </w:rPr>
              <w:t>гос</w:t>
            </w:r>
            <w:proofErr w:type="spellEnd"/>
            <w:r w:rsidRPr="003E4DB7">
              <w:rPr>
                <w:rFonts w:ascii="Arial" w:hAnsi="Arial" w:cs="Arial"/>
              </w:rPr>
              <w:t xml:space="preserve">. </w:t>
            </w:r>
            <w:proofErr w:type="spellStart"/>
            <w:r w:rsidRPr="003E4DB7">
              <w:rPr>
                <w:rFonts w:ascii="Arial" w:hAnsi="Arial" w:cs="Arial"/>
              </w:rPr>
              <w:t>собсвенность</w:t>
            </w:r>
            <w:proofErr w:type="spellEnd"/>
            <w:r w:rsidRPr="003E4DB7">
              <w:rPr>
                <w:rFonts w:ascii="Arial" w:hAnsi="Arial" w:cs="Arial"/>
              </w:rPr>
              <w:t xml:space="preserve"> на которые не </w:t>
            </w:r>
            <w:proofErr w:type="gramStart"/>
            <w:r w:rsidRPr="003E4DB7">
              <w:rPr>
                <w:rFonts w:ascii="Arial" w:hAnsi="Arial" w:cs="Arial"/>
              </w:rPr>
              <w:t>разграничена</w:t>
            </w:r>
            <w:proofErr w:type="gramEnd"/>
            <w:r w:rsidRPr="003E4DB7">
              <w:rPr>
                <w:rFonts w:ascii="Arial" w:hAnsi="Arial" w:cs="Arial"/>
              </w:rPr>
              <w:t xml:space="preserve"> и  которые расположены в границах поселений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0,5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0,4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80,0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ИТОГО собственных доходов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320,7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470,8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146,8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  <w:b/>
                <w:bCs/>
              </w:rPr>
            </w:pPr>
            <w:r w:rsidRPr="003E4DB7">
              <w:rPr>
                <w:rFonts w:ascii="Arial" w:hAnsi="Arial" w:cs="Arial"/>
                <w:b/>
                <w:bCs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C44620" w:rsidRPr="003E4DB7" w:rsidRDefault="00C44620" w:rsidP="00AC6DB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Дотация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1936,8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1936,8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2883,7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2883,7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Субвенции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70,0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70,0</w:t>
            </w:r>
          </w:p>
        </w:tc>
        <w:tc>
          <w:tcPr>
            <w:tcW w:w="1126" w:type="dxa"/>
          </w:tcPr>
          <w:p w:rsidR="00C44620" w:rsidRPr="003E4DB7" w:rsidRDefault="00C44620" w:rsidP="00AC6DB5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AC6DB5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0,1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0,1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324,0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324,0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Остаток на 01.01.2015г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632,9</w:t>
            </w:r>
          </w:p>
        </w:tc>
        <w:tc>
          <w:tcPr>
            <w:tcW w:w="1126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4DB7">
              <w:rPr>
                <w:rFonts w:ascii="Arial" w:hAnsi="Arial" w:cs="Arial"/>
                <w:b/>
                <w:bCs/>
                <w:color w:val="000000"/>
              </w:rPr>
              <w:t>Расходы бюджета-всего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4DB7">
              <w:rPr>
                <w:rFonts w:ascii="Arial" w:hAnsi="Arial" w:cs="Arial"/>
                <w:b/>
                <w:bCs/>
                <w:color w:val="000000"/>
              </w:rPr>
              <w:t>5726,9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4DB7">
              <w:rPr>
                <w:rFonts w:ascii="Arial" w:hAnsi="Arial" w:cs="Arial"/>
                <w:b/>
                <w:bCs/>
                <w:color w:val="000000"/>
              </w:rPr>
              <w:t>5244,1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E4DB7">
              <w:rPr>
                <w:rFonts w:ascii="Arial" w:hAnsi="Arial" w:cs="Arial"/>
                <w:b/>
                <w:bCs/>
                <w:color w:val="000000"/>
              </w:rPr>
              <w:t>91,6</w:t>
            </w:r>
          </w:p>
        </w:tc>
      </w:tr>
      <w:tr w:rsidR="00C44620" w:rsidRPr="003E4DB7">
        <w:trPr>
          <w:trHeight w:val="323"/>
        </w:trPr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  <w:color w:val="000000"/>
              </w:rPr>
            </w:pPr>
            <w:r w:rsidRPr="003E4DB7">
              <w:rPr>
                <w:rFonts w:ascii="Arial" w:hAnsi="Arial" w:cs="Arial"/>
                <w:color w:val="000000"/>
              </w:rPr>
              <w:t>Управление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color w:val="000000"/>
              </w:rPr>
            </w:pPr>
            <w:r w:rsidRPr="003E4DB7">
              <w:rPr>
                <w:rFonts w:ascii="Arial" w:hAnsi="Arial" w:cs="Arial"/>
                <w:color w:val="000000"/>
              </w:rPr>
              <w:t>1423,9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  <w:color w:val="000000"/>
              </w:rPr>
            </w:pPr>
            <w:r w:rsidRPr="003E4DB7">
              <w:rPr>
                <w:rFonts w:ascii="Arial" w:hAnsi="Arial" w:cs="Arial"/>
                <w:color w:val="000000"/>
              </w:rPr>
              <w:t>1423,9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  <w:color w:val="000000"/>
              </w:rPr>
            </w:pPr>
            <w:r w:rsidRPr="003E4DB7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464,3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464,3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959,6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959,6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70,0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70,0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710815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148,0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88,6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59,9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proofErr w:type="spellStart"/>
            <w:r w:rsidRPr="003E4DB7">
              <w:rPr>
                <w:rFonts w:ascii="Arial" w:hAnsi="Arial" w:cs="Arial"/>
              </w:rPr>
              <w:t>Предуп</w:t>
            </w:r>
            <w:proofErr w:type="spellEnd"/>
            <w:r w:rsidRPr="003E4DB7">
              <w:rPr>
                <w:rFonts w:ascii="Arial" w:hAnsi="Arial" w:cs="Arial"/>
              </w:rPr>
              <w:t xml:space="preserve">. и ликвидация </w:t>
            </w:r>
            <w:proofErr w:type="spellStart"/>
            <w:r w:rsidRPr="003E4DB7">
              <w:rPr>
                <w:rFonts w:ascii="Arial" w:hAnsi="Arial" w:cs="Arial"/>
              </w:rPr>
              <w:t>чрез</w:t>
            </w:r>
            <w:proofErr w:type="gramStart"/>
            <w:r w:rsidRPr="003E4DB7">
              <w:rPr>
                <w:rFonts w:ascii="Arial" w:hAnsi="Arial" w:cs="Arial"/>
              </w:rPr>
              <w:t>.с</w:t>
            </w:r>
            <w:proofErr w:type="gramEnd"/>
            <w:r w:rsidRPr="003E4DB7">
              <w:rPr>
                <w:rFonts w:ascii="Arial" w:hAnsi="Arial" w:cs="Arial"/>
              </w:rPr>
              <w:t>итуаций</w:t>
            </w:r>
            <w:proofErr w:type="spellEnd"/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117,0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57,7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49,3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60,0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60,0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100,0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1187,0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914,4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77,0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Культура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2668,0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2535,9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95,0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120,0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116,2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96,8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50,0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35,1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70,2</w:t>
            </w:r>
          </w:p>
        </w:tc>
      </w:tr>
      <w:tr w:rsidR="00C44620" w:rsidRPr="003E4DB7">
        <w:tc>
          <w:tcPr>
            <w:tcW w:w="7258" w:type="dxa"/>
          </w:tcPr>
          <w:p w:rsidR="00C44620" w:rsidRPr="003E4DB7" w:rsidRDefault="00C44620" w:rsidP="00FD121B">
            <w:pPr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Результат исполнения бюджет</w:t>
            </w:r>
            <w:proofErr w:type="gramStart"/>
            <w:r w:rsidRPr="003E4DB7">
              <w:rPr>
                <w:rFonts w:ascii="Arial" w:hAnsi="Arial" w:cs="Arial"/>
              </w:rPr>
              <w:t>а(</w:t>
            </w:r>
            <w:proofErr w:type="gramEnd"/>
            <w:r w:rsidRPr="003E4DB7">
              <w:rPr>
                <w:rFonts w:ascii="Arial" w:hAnsi="Arial" w:cs="Arial"/>
              </w:rPr>
              <w:t>дефицит/</w:t>
            </w:r>
            <w:proofErr w:type="spellStart"/>
            <w:r w:rsidRPr="003E4DB7">
              <w:rPr>
                <w:rFonts w:ascii="Arial" w:hAnsi="Arial" w:cs="Arial"/>
              </w:rPr>
              <w:t>профицит</w:t>
            </w:r>
            <w:proofErr w:type="spellEnd"/>
            <w:r w:rsidRPr="003E4DB7">
              <w:rPr>
                <w:rFonts w:ascii="Arial" w:hAnsi="Arial" w:cs="Arial"/>
              </w:rPr>
              <w:t>)</w:t>
            </w:r>
          </w:p>
        </w:tc>
        <w:tc>
          <w:tcPr>
            <w:tcW w:w="1320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-191,7</w:t>
            </w:r>
          </w:p>
        </w:tc>
        <w:tc>
          <w:tcPr>
            <w:tcW w:w="1234" w:type="dxa"/>
          </w:tcPr>
          <w:p w:rsidR="00C44620" w:rsidRPr="003E4DB7" w:rsidRDefault="00C44620" w:rsidP="00FD121B">
            <w:pPr>
              <w:jc w:val="center"/>
              <w:rPr>
                <w:rFonts w:ascii="Arial" w:hAnsi="Arial" w:cs="Arial"/>
              </w:rPr>
            </w:pPr>
            <w:r w:rsidRPr="003E4DB7">
              <w:rPr>
                <w:rFonts w:ascii="Arial" w:hAnsi="Arial" w:cs="Arial"/>
              </w:rPr>
              <w:t>441,2</w:t>
            </w:r>
          </w:p>
        </w:tc>
        <w:tc>
          <w:tcPr>
            <w:tcW w:w="1126" w:type="dxa"/>
          </w:tcPr>
          <w:p w:rsidR="00C44620" w:rsidRPr="003E4DB7" w:rsidRDefault="00C44620" w:rsidP="0078496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44620" w:rsidRPr="003E4DB7" w:rsidRDefault="00C44620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            </w:t>
      </w: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3E4DB7" w:rsidRDefault="003E4DB7" w:rsidP="002509F5">
      <w:pPr>
        <w:tabs>
          <w:tab w:val="left" w:pos="1785"/>
        </w:tabs>
        <w:jc w:val="right"/>
        <w:rPr>
          <w:rFonts w:ascii="Arial" w:hAnsi="Arial" w:cs="Arial"/>
        </w:rPr>
      </w:pPr>
    </w:p>
    <w:p w:rsidR="00C44620" w:rsidRPr="003E4DB7" w:rsidRDefault="00C44620" w:rsidP="002509F5">
      <w:pPr>
        <w:tabs>
          <w:tab w:val="left" w:pos="1785"/>
        </w:tabs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Приложение № 2</w:t>
      </w:r>
    </w:p>
    <w:p w:rsidR="003E4DB7" w:rsidRDefault="003E4DB7" w:rsidP="003E4D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решению </w:t>
      </w:r>
      <w:r w:rsidRPr="003E4DB7">
        <w:rPr>
          <w:rFonts w:ascii="Arial" w:hAnsi="Arial" w:cs="Arial"/>
        </w:rPr>
        <w:t xml:space="preserve"> 42-й сессии Совета </w:t>
      </w:r>
      <w:r>
        <w:rPr>
          <w:rFonts w:ascii="Arial" w:hAnsi="Arial" w:cs="Arial"/>
        </w:rPr>
        <w:t>д</w:t>
      </w:r>
      <w:r w:rsidRPr="003E4DB7">
        <w:rPr>
          <w:rFonts w:ascii="Arial" w:hAnsi="Arial" w:cs="Arial"/>
        </w:rPr>
        <w:t xml:space="preserve">епутатов </w:t>
      </w:r>
    </w:p>
    <w:p w:rsidR="003E4DB7" w:rsidRDefault="003E4DB7" w:rsidP="003E4DB7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>Польяновского сельсовета</w:t>
      </w:r>
      <w:r>
        <w:rPr>
          <w:rFonts w:ascii="Arial" w:hAnsi="Arial" w:cs="Arial"/>
        </w:rPr>
        <w:t xml:space="preserve"> </w:t>
      </w:r>
      <w:r w:rsidRPr="003E4DB7">
        <w:rPr>
          <w:rFonts w:ascii="Arial" w:hAnsi="Arial" w:cs="Arial"/>
        </w:rPr>
        <w:t xml:space="preserve">Чистоозерного </w:t>
      </w:r>
    </w:p>
    <w:p w:rsidR="003E4DB7" w:rsidRDefault="003E4DB7" w:rsidP="003E4DB7">
      <w:pPr>
        <w:jc w:val="right"/>
        <w:rPr>
          <w:rFonts w:ascii="Arial" w:hAnsi="Arial" w:cs="Arial"/>
        </w:rPr>
      </w:pPr>
      <w:r w:rsidRPr="003E4DB7">
        <w:rPr>
          <w:rFonts w:ascii="Arial" w:hAnsi="Arial" w:cs="Arial"/>
        </w:rPr>
        <w:t>района Новосибирской области</w:t>
      </w:r>
    </w:p>
    <w:p w:rsidR="003E4DB7" w:rsidRDefault="003E4DB7" w:rsidP="003E4DB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№ 7 от 13.04.2015 г.</w:t>
      </w:r>
    </w:p>
    <w:p w:rsidR="00C44620" w:rsidRPr="003E4DB7" w:rsidRDefault="00C44620" w:rsidP="00F77763">
      <w:pPr>
        <w:jc w:val="right"/>
        <w:rPr>
          <w:rFonts w:ascii="Arial" w:hAnsi="Arial" w:cs="Arial"/>
        </w:rPr>
      </w:pP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                            </w:t>
      </w:r>
      <w:r w:rsidR="003E4DB7">
        <w:rPr>
          <w:rFonts w:ascii="Arial" w:hAnsi="Arial" w:cs="Arial"/>
        </w:rPr>
        <w:t xml:space="preserve">             </w:t>
      </w:r>
      <w:r w:rsidRPr="003E4DB7">
        <w:rPr>
          <w:rFonts w:ascii="Arial" w:hAnsi="Arial" w:cs="Arial"/>
        </w:rPr>
        <w:t xml:space="preserve">           </w:t>
      </w:r>
    </w:p>
    <w:p w:rsidR="00C44620" w:rsidRPr="003E4DB7" w:rsidRDefault="00C44620" w:rsidP="00F77763">
      <w:pPr>
        <w:rPr>
          <w:rFonts w:ascii="Arial" w:hAnsi="Arial" w:cs="Arial"/>
        </w:rPr>
      </w:pPr>
    </w:p>
    <w:p w:rsidR="00C44620" w:rsidRPr="003E4DB7" w:rsidRDefault="00C44620" w:rsidP="00CF5AF4">
      <w:pPr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 xml:space="preserve">Пояснительная записка  </w:t>
      </w:r>
    </w:p>
    <w:p w:rsidR="00C44620" w:rsidRDefault="00C44620" w:rsidP="00CF5AF4">
      <w:pPr>
        <w:jc w:val="center"/>
        <w:rPr>
          <w:rFonts w:ascii="Arial" w:hAnsi="Arial" w:cs="Arial"/>
          <w:b/>
          <w:bCs/>
        </w:rPr>
      </w:pPr>
      <w:r w:rsidRPr="003E4DB7">
        <w:rPr>
          <w:rFonts w:ascii="Arial" w:hAnsi="Arial" w:cs="Arial"/>
          <w:b/>
          <w:bCs/>
        </w:rPr>
        <w:t>к отчету об исполнении бюджета Польяновского сельсовета за 2014 год</w:t>
      </w:r>
    </w:p>
    <w:p w:rsidR="003E4DB7" w:rsidRPr="003E4DB7" w:rsidRDefault="003E4DB7" w:rsidP="00CF5AF4">
      <w:pPr>
        <w:jc w:val="center"/>
        <w:rPr>
          <w:rFonts w:ascii="Arial" w:hAnsi="Arial" w:cs="Arial"/>
          <w:b/>
          <w:bCs/>
        </w:rPr>
      </w:pP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  <w:b/>
          <w:bCs/>
        </w:rPr>
        <w:t xml:space="preserve">    </w:t>
      </w:r>
      <w:r w:rsidRPr="003E4DB7">
        <w:rPr>
          <w:rFonts w:ascii="Arial" w:hAnsi="Arial" w:cs="Arial"/>
        </w:rPr>
        <w:t>Администрация Польяновского сельсовета Чистоозерно</w:t>
      </w:r>
      <w:r w:rsidR="003E4DB7">
        <w:rPr>
          <w:rFonts w:ascii="Arial" w:hAnsi="Arial" w:cs="Arial"/>
        </w:rPr>
        <w:t xml:space="preserve">го района Новосибирской области </w:t>
      </w:r>
      <w:r w:rsidRPr="003E4DB7">
        <w:rPr>
          <w:rFonts w:ascii="Arial" w:hAnsi="Arial" w:cs="Arial"/>
        </w:rPr>
        <w:t xml:space="preserve"> является казенным учреждением.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</w:t>
      </w:r>
      <w:r w:rsidRPr="003E4DB7">
        <w:rPr>
          <w:rFonts w:ascii="Arial" w:hAnsi="Arial" w:cs="Arial"/>
          <w:u w:val="single"/>
        </w:rPr>
        <w:t>Доходная часть бюджета</w:t>
      </w:r>
      <w:r w:rsidRPr="003E4DB7">
        <w:rPr>
          <w:rFonts w:ascii="Arial" w:hAnsi="Arial" w:cs="Arial"/>
        </w:rPr>
        <w:t xml:space="preserve"> Польяновского сельсовета исполнена на 102,7% при плане 5535,3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на год, фактически поступило 5685,4 тыс.рублей.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Дотация  бюджетам поселений на выравнивание бюджетной обеспеченности поступила  в объеме 1936,8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при плане на год 1936,8  тыс.рублей или 100.0 %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</w:t>
      </w:r>
      <w:proofErr w:type="gramStart"/>
      <w:r w:rsidRPr="003E4DB7">
        <w:rPr>
          <w:rFonts w:ascii="Arial" w:hAnsi="Arial" w:cs="Arial"/>
        </w:rPr>
        <w:t>Прочие субсидии бюджетам поселений получены в размере 2883,7 тыс. руб. при плане 2883,7 тыс. рублей или 100,0%. Из них 2518,5 тыс. рублей 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годы», 365,2 тыс. рублей субсидии на реализацию мероприятий ВЦП «Государственная поддержка муниципальных образований по благоустройству территорий</w:t>
      </w:r>
      <w:proofErr w:type="gramEnd"/>
      <w:r w:rsidRPr="003E4DB7">
        <w:rPr>
          <w:rFonts w:ascii="Arial" w:hAnsi="Arial" w:cs="Arial"/>
        </w:rPr>
        <w:t xml:space="preserve"> населенных пунктов и подготовке объектов ЖКХ НСО  к работе в </w:t>
      </w:r>
      <w:proofErr w:type="spellStart"/>
      <w:proofErr w:type="gramStart"/>
      <w:r w:rsidRPr="003E4DB7">
        <w:rPr>
          <w:rFonts w:ascii="Arial" w:hAnsi="Arial" w:cs="Arial"/>
        </w:rPr>
        <w:t>осенне</w:t>
      </w:r>
      <w:proofErr w:type="spellEnd"/>
      <w:r w:rsidRPr="003E4DB7">
        <w:rPr>
          <w:rFonts w:ascii="Arial" w:hAnsi="Arial" w:cs="Arial"/>
        </w:rPr>
        <w:t xml:space="preserve"> – зимний</w:t>
      </w:r>
      <w:proofErr w:type="gramEnd"/>
      <w:r w:rsidRPr="003E4DB7">
        <w:rPr>
          <w:rFonts w:ascii="Arial" w:hAnsi="Arial" w:cs="Arial"/>
        </w:rPr>
        <w:t xml:space="preserve"> период на 2013-2015годы»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Субвенции бюджетам поселений на осуществление первичного воинского учета на территор</w:t>
      </w:r>
      <w:r w:rsidR="003E4DB7">
        <w:rPr>
          <w:rFonts w:ascii="Arial" w:hAnsi="Arial" w:cs="Arial"/>
        </w:rPr>
        <w:t>иях, где отсутствуют военные ко</w:t>
      </w:r>
      <w:r w:rsidRPr="003E4DB7">
        <w:rPr>
          <w:rFonts w:ascii="Arial" w:hAnsi="Arial" w:cs="Arial"/>
        </w:rPr>
        <w:t>мис</w:t>
      </w:r>
      <w:r w:rsidR="003E4DB7">
        <w:rPr>
          <w:rFonts w:ascii="Arial" w:hAnsi="Arial" w:cs="Arial"/>
        </w:rPr>
        <w:t>с</w:t>
      </w:r>
      <w:r w:rsidRPr="003E4DB7">
        <w:rPr>
          <w:rFonts w:ascii="Arial" w:hAnsi="Arial" w:cs="Arial"/>
        </w:rPr>
        <w:t>ариаты  поступило 70,0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при плане 70,0 тыс.рублей или 100.0%.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Субвенции бюджетам поселений на выполнение передаваемых полномочий субъектов Российской Федерации  план 0.1 тыс. руб. получено 100.0%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</w:t>
      </w:r>
      <w:proofErr w:type="gramStart"/>
      <w:r w:rsidRPr="003E4DB7">
        <w:rPr>
          <w:rFonts w:ascii="Arial" w:hAnsi="Arial" w:cs="Arial"/>
        </w:rPr>
        <w:t xml:space="preserve">Иные межбюджетные трансферты план 324,0 тыс. руб. поступило 100.0%, т.е. 324,0 тыс. рублей, из них Средства, передаваемые местным бюджетам из резервного фонда Правительства Новосибирской области в размере 14,0 тыс. руб. на </w:t>
      </w:r>
      <w:proofErr w:type="spellStart"/>
      <w:r w:rsidRPr="003E4DB7">
        <w:rPr>
          <w:rFonts w:ascii="Arial" w:hAnsi="Arial" w:cs="Arial"/>
        </w:rPr>
        <w:t>противопаводковые</w:t>
      </w:r>
      <w:proofErr w:type="spellEnd"/>
      <w:r w:rsidRPr="003E4DB7">
        <w:rPr>
          <w:rFonts w:ascii="Arial" w:hAnsi="Arial" w:cs="Arial"/>
        </w:rPr>
        <w:t xml:space="preserve"> мероприятия и 250,0 тыс. руб. на возмещение непредвиденных расходов в текущем финансовом году для обеспечения бесперебойного теплоснабжения населения и объектов социальной сферы, 60,0 тыс. рублей поступили  на</w:t>
      </w:r>
      <w:proofErr w:type="gramEnd"/>
      <w:r w:rsidRPr="003E4DB7">
        <w:rPr>
          <w:rFonts w:ascii="Arial" w:hAnsi="Arial" w:cs="Arial"/>
        </w:rPr>
        <w:t xml:space="preserve"> содержание автомобильных дорог местного значения за счет дорожного фонда.</w:t>
      </w:r>
      <w:proofErr w:type="gramStart"/>
      <w:r w:rsidRPr="003E4DB7">
        <w:rPr>
          <w:rFonts w:ascii="Arial" w:hAnsi="Arial" w:cs="Arial"/>
        </w:rPr>
        <w:t xml:space="preserve"> .</w:t>
      </w:r>
      <w:proofErr w:type="gramEnd"/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План по собственным доходам исполнен  на 146,8 %  при плане 320,7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поступило 470,8 тыс.рублей. в том числе: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Налог на доходы физических лиц: План 205,1тыс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поступило 355,2 тыс.рублей или 173,2% к годовому назначению.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Налог на имущество физических лиц план 5,0 тыс. рублей поступило 5,0тыс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или 100,0% к годовому назначению.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Земельный налог: План на год 37,7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исполнено-37,8тыс.рублей или 100,3%.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</w:t>
      </w:r>
      <w:r w:rsidRPr="003E4DB7">
        <w:rPr>
          <w:rFonts w:ascii="Arial" w:hAnsi="Arial" w:cs="Arial"/>
          <w:color w:val="000000"/>
        </w:rPr>
        <w:t>Доходы от использования</w:t>
      </w:r>
      <w:r w:rsidRPr="003E4DB7">
        <w:rPr>
          <w:rFonts w:ascii="Arial" w:hAnsi="Arial" w:cs="Arial"/>
        </w:rPr>
        <w:t xml:space="preserve"> имущества, находящегося в государственной  и муниципальной собственности получено 67,1 тыс. руб. при плане 67,0 тыс. руб. исполнено на  100,1%.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Доходы от оказания платных услуг и компенсация затрат государства: При  плане 5,4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 фактическое поступление 5,3 тыс.рублей или 98,1% плана.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Доходы от продажи земельных участков государственная </w:t>
      </w:r>
      <w:proofErr w:type="gramStart"/>
      <w:r w:rsidRPr="003E4DB7">
        <w:rPr>
          <w:rFonts w:ascii="Arial" w:hAnsi="Arial" w:cs="Arial"/>
        </w:rPr>
        <w:t>собственность</w:t>
      </w:r>
      <w:proofErr w:type="gramEnd"/>
      <w:r w:rsidRPr="003E4DB7">
        <w:rPr>
          <w:rFonts w:ascii="Arial" w:hAnsi="Arial" w:cs="Arial"/>
        </w:rPr>
        <w:t xml:space="preserve"> на которые не разграничена и которые расположены в границах поселения при плане 0.5 тыс. руб. поступило 0.4 тыс. рублей или 80.0 % от плана.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   </w:t>
      </w:r>
      <w:r w:rsidRPr="003E4DB7">
        <w:rPr>
          <w:rFonts w:ascii="Arial" w:hAnsi="Arial" w:cs="Arial"/>
          <w:u w:val="single"/>
        </w:rPr>
        <w:t>Расходы бюджета за  2014г</w:t>
      </w:r>
      <w:r w:rsidRPr="003E4DB7">
        <w:rPr>
          <w:rFonts w:ascii="Arial" w:hAnsi="Arial" w:cs="Arial"/>
        </w:rPr>
        <w:t>.  составили 5244,1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при плане 5726,9тыс.рублей, т.е.91,6%. от плана.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lastRenderedPageBreak/>
        <w:t xml:space="preserve">   Из произведенных расходов наибольший удельный вес составляют расходы на оплату труда и начисления на нее, в сумме 3507,2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 66,9% к общему объему расходов  бюджета.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Исполнение расходов по ведомственной структуре: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- Общегосударственные вопросы </w:t>
      </w:r>
      <w:proofErr w:type="gramStart"/>
      <w:r w:rsidRPr="003E4DB7">
        <w:rPr>
          <w:rFonts w:ascii="Arial" w:hAnsi="Arial" w:cs="Arial"/>
        </w:rPr>
        <w:t>-п</w:t>
      </w:r>
      <w:proofErr w:type="gramEnd"/>
      <w:r w:rsidRPr="003E4DB7">
        <w:rPr>
          <w:rFonts w:ascii="Arial" w:hAnsi="Arial" w:cs="Arial"/>
        </w:rPr>
        <w:t>лан 1423,9 тыс.рублей исполнено 1423,9 тыс.рублей или 100,0% от плана, в том числе на Функционирование высшего должностного лица -464,3 тыс. руб., на Центральный аппарат  - 959,6 тыс. руб. в т.ч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880,3 тыс. рублей;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- Мобилизационная и вневойсковая подготовка  </w:t>
      </w:r>
      <w:proofErr w:type="gramStart"/>
      <w:r w:rsidRPr="003E4DB7">
        <w:rPr>
          <w:rFonts w:ascii="Arial" w:hAnsi="Arial" w:cs="Arial"/>
        </w:rPr>
        <w:t>-п</w:t>
      </w:r>
      <w:proofErr w:type="gramEnd"/>
      <w:r w:rsidRPr="003E4DB7">
        <w:rPr>
          <w:rFonts w:ascii="Arial" w:hAnsi="Arial" w:cs="Arial"/>
        </w:rPr>
        <w:t>лан 70,0 исполнено 70,0 тыс.рублей-100%;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- Национальная безопасность и правоохранительная деятельность </w:t>
      </w:r>
      <w:proofErr w:type="gramStart"/>
      <w:r w:rsidRPr="003E4DB7">
        <w:rPr>
          <w:rFonts w:ascii="Arial" w:hAnsi="Arial" w:cs="Arial"/>
        </w:rPr>
        <w:t>-и</w:t>
      </w:r>
      <w:proofErr w:type="gramEnd"/>
      <w:r w:rsidRPr="003E4DB7">
        <w:rPr>
          <w:rFonts w:ascii="Arial" w:hAnsi="Arial" w:cs="Arial"/>
        </w:rPr>
        <w:t xml:space="preserve">сполнено 88,6 тыс.рублей или 59,9% от плана, в том числе 14,0 тыс. рублей израсходовано из Резервного Фонда Правительства Новосибирской области на </w:t>
      </w:r>
      <w:proofErr w:type="spellStart"/>
      <w:r w:rsidRPr="003E4DB7">
        <w:rPr>
          <w:rFonts w:ascii="Arial" w:hAnsi="Arial" w:cs="Arial"/>
        </w:rPr>
        <w:t>противопаводковые</w:t>
      </w:r>
      <w:proofErr w:type="spellEnd"/>
      <w:r w:rsidRPr="003E4DB7">
        <w:rPr>
          <w:rFonts w:ascii="Arial" w:hAnsi="Arial" w:cs="Arial"/>
        </w:rPr>
        <w:t xml:space="preserve"> мероприятия,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- 17,0; 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- Н</w:t>
      </w:r>
      <w:r w:rsidRPr="003E4DB7">
        <w:rPr>
          <w:rFonts w:ascii="Arial" w:hAnsi="Arial" w:cs="Arial"/>
          <w:color w:val="000000"/>
        </w:rPr>
        <w:t>ациональная экономик</w:t>
      </w:r>
      <w:proofErr w:type="gramStart"/>
      <w:r w:rsidRPr="003E4DB7">
        <w:rPr>
          <w:rFonts w:ascii="Arial" w:hAnsi="Arial" w:cs="Arial"/>
          <w:color w:val="000000"/>
        </w:rPr>
        <w:t>а-</w:t>
      </w:r>
      <w:proofErr w:type="gramEnd"/>
      <w:r w:rsidRPr="003E4DB7">
        <w:rPr>
          <w:rFonts w:ascii="Arial" w:hAnsi="Arial" w:cs="Arial"/>
          <w:color w:val="000000"/>
        </w:rPr>
        <w:t xml:space="preserve">  Дорожное хозяйство (дорожные фонды) -</w:t>
      </w:r>
      <w:r w:rsidRPr="003E4DB7">
        <w:rPr>
          <w:rFonts w:ascii="Arial" w:hAnsi="Arial" w:cs="Arial"/>
        </w:rPr>
        <w:t xml:space="preserve">  план 60,0 тыс.рублей исполнено 100.0%.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- </w:t>
      </w:r>
      <w:proofErr w:type="spellStart"/>
      <w:r w:rsidRPr="003E4DB7">
        <w:rPr>
          <w:rFonts w:ascii="Arial" w:hAnsi="Arial" w:cs="Arial"/>
        </w:rPr>
        <w:t>Жилищно</w:t>
      </w:r>
      <w:proofErr w:type="spellEnd"/>
      <w:r w:rsidRPr="003E4DB7">
        <w:rPr>
          <w:rFonts w:ascii="Arial" w:hAnsi="Arial" w:cs="Arial"/>
        </w:rPr>
        <w:t xml:space="preserve"> – коммунальное хозяйство -77,0% - план 1187,0тыс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 xml:space="preserve">ублей исполнено 914,4тыс.рублей, из них 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На Жилищное хозяйство 83,9 тыс. руб. при плане 222,0 тыс. руб. что составляет 37,8%, в том числе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- 50,0 тыс. рублей,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На Коммунальное хозяйство 659,2 тыс. руб. при плане 727,9 тыс. руб. или </w:t>
      </w:r>
      <w:proofErr w:type="gramStart"/>
      <w:r w:rsidRPr="003E4DB7">
        <w:rPr>
          <w:rFonts w:ascii="Arial" w:hAnsi="Arial" w:cs="Arial"/>
        </w:rPr>
        <w:t>90,6</w:t>
      </w:r>
      <w:proofErr w:type="gramEnd"/>
      <w:r w:rsidRPr="003E4DB7">
        <w:rPr>
          <w:rFonts w:ascii="Arial" w:hAnsi="Arial" w:cs="Arial"/>
        </w:rPr>
        <w:t xml:space="preserve">% в том числе безвозмездные перечисления  МУП «Романовского ЖКХ» в размере 250,0 тыс. руб. из Резервного Фонда Правительства Новосибирской области на возмещение непредвиденных расходов в текущем финансовом году для обеспечения бесперебойного теплоснабжения населения и объектов социальной сферы и 365,2 тыс. руб. «Государственная поддержка муниципальных образований по благоустройству территорий населенных пунктов и подготовке объектов ЖКХ НСО  к работе в </w:t>
      </w:r>
      <w:proofErr w:type="spellStart"/>
      <w:proofErr w:type="gramStart"/>
      <w:r w:rsidRPr="003E4DB7">
        <w:rPr>
          <w:rFonts w:ascii="Arial" w:hAnsi="Arial" w:cs="Arial"/>
        </w:rPr>
        <w:t>осенне</w:t>
      </w:r>
      <w:proofErr w:type="spellEnd"/>
      <w:r w:rsidRPr="003E4DB7">
        <w:rPr>
          <w:rFonts w:ascii="Arial" w:hAnsi="Arial" w:cs="Arial"/>
        </w:rPr>
        <w:t xml:space="preserve"> – зимний</w:t>
      </w:r>
      <w:proofErr w:type="gramEnd"/>
      <w:r w:rsidRPr="003E4DB7">
        <w:rPr>
          <w:rFonts w:ascii="Arial" w:hAnsi="Arial" w:cs="Arial"/>
        </w:rPr>
        <w:t xml:space="preserve"> период на 2013-2015годы»,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- 14,1 тыс. руб.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На благоустройство израсходовано 171,2 тыс. рублей или 72,2% при плане 237,1тыс. руб</w:t>
      </w:r>
      <w:proofErr w:type="gramStart"/>
      <w:r w:rsidRPr="003E4DB7">
        <w:rPr>
          <w:rFonts w:ascii="Arial" w:hAnsi="Arial" w:cs="Arial"/>
        </w:rPr>
        <w:t>.в</w:t>
      </w:r>
      <w:proofErr w:type="gramEnd"/>
      <w:r w:rsidRPr="003E4DB7">
        <w:rPr>
          <w:rFonts w:ascii="Arial" w:hAnsi="Arial" w:cs="Arial"/>
        </w:rPr>
        <w:t xml:space="preserve"> т.ч.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Уличное освещение  -  израсходовано 51,6тыс. руб.;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Содержание автомобильных дорог – 40,1 тыс. руб.;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Прочее благоустройство -21,0 тыс. руб.</w:t>
      </w:r>
    </w:p>
    <w:p w:rsidR="00C44620" w:rsidRPr="003E4DB7" w:rsidRDefault="00C44620" w:rsidP="00F77763">
      <w:pPr>
        <w:jc w:val="both"/>
        <w:rPr>
          <w:rFonts w:ascii="Arial" w:hAnsi="Arial" w:cs="Arial"/>
        </w:rPr>
      </w:pPr>
      <w:r w:rsidRPr="003E4DB7">
        <w:rPr>
          <w:rFonts w:ascii="Arial" w:hAnsi="Arial" w:cs="Arial"/>
        </w:rPr>
        <w:t>Ликвидация свалок -58,5тыс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уб.,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 xml:space="preserve">-Культура </w:t>
      </w:r>
      <w:proofErr w:type="gramStart"/>
      <w:r w:rsidRPr="003E4DB7">
        <w:rPr>
          <w:rFonts w:ascii="Arial" w:hAnsi="Arial" w:cs="Arial"/>
        </w:rPr>
        <w:t>-з</w:t>
      </w:r>
      <w:proofErr w:type="gramEnd"/>
      <w:r w:rsidRPr="003E4DB7">
        <w:rPr>
          <w:rFonts w:ascii="Arial" w:hAnsi="Arial" w:cs="Arial"/>
        </w:rPr>
        <w:t>апланировано 2668,0 тыс.рублей исполнено 2535,9 тыс.рублей ли 95,0% ., в том числе за счет субсидии на реализацию мероприятий по обеспечению сбалансированности  местных бюджетов в рамках государственной программы Новосибирской области «Управление государственными финансами в Новосибирской области 2014-2019 годы» - 1498,6 тыс. руб.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-Социальная политика исполнена на 96,8%  -план 120,0 тыс. рублей расходы составили 116,2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-Физкультура и спорт-70,2 % - план 50.0 тыс</w:t>
      </w:r>
      <w:proofErr w:type="gramStart"/>
      <w:r w:rsidRPr="003E4DB7">
        <w:rPr>
          <w:rFonts w:ascii="Arial" w:hAnsi="Arial" w:cs="Arial"/>
        </w:rPr>
        <w:t>.р</w:t>
      </w:r>
      <w:proofErr w:type="gramEnd"/>
      <w:r w:rsidRPr="003E4DB7">
        <w:rPr>
          <w:rFonts w:ascii="Arial" w:hAnsi="Arial" w:cs="Arial"/>
        </w:rPr>
        <w:t>ублей исполнено 35,1 тыс.рублей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lastRenderedPageBreak/>
        <w:t>Остатки бюджетных средств на 01.01.2014 года составили 191,7 тыс. рублей.</w:t>
      </w:r>
    </w:p>
    <w:p w:rsidR="00C44620" w:rsidRPr="003E4DB7" w:rsidRDefault="00C44620" w:rsidP="00F77763">
      <w:pPr>
        <w:rPr>
          <w:rFonts w:ascii="Arial" w:hAnsi="Arial" w:cs="Arial"/>
        </w:rPr>
      </w:pPr>
      <w:r w:rsidRPr="003E4DB7">
        <w:rPr>
          <w:rFonts w:ascii="Arial" w:hAnsi="Arial" w:cs="Arial"/>
        </w:rPr>
        <w:t>Остатки бюджетных средств на 01.01.2015 года составили 632,9 тыс. рублей.</w:t>
      </w:r>
    </w:p>
    <w:p w:rsidR="00C44620" w:rsidRPr="003E4DB7" w:rsidRDefault="00C44620" w:rsidP="00F77763">
      <w:pPr>
        <w:rPr>
          <w:rFonts w:ascii="Arial" w:hAnsi="Arial" w:cs="Arial"/>
        </w:rPr>
      </w:pPr>
    </w:p>
    <w:p w:rsidR="00C44620" w:rsidRPr="003E4DB7" w:rsidRDefault="00C44620" w:rsidP="00F77763">
      <w:pPr>
        <w:jc w:val="center"/>
        <w:rPr>
          <w:rFonts w:ascii="Arial" w:hAnsi="Arial" w:cs="Arial"/>
        </w:rPr>
      </w:pPr>
    </w:p>
    <w:p w:rsidR="00C44620" w:rsidRPr="003E4DB7" w:rsidRDefault="00C44620">
      <w:pPr>
        <w:rPr>
          <w:rFonts w:ascii="Arial" w:hAnsi="Arial" w:cs="Arial"/>
        </w:rPr>
      </w:pPr>
    </w:p>
    <w:sectPr w:rsidR="00C44620" w:rsidRPr="003E4DB7" w:rsidSect="00CF5AF4">
      <w:pgSz w:w="11906" w:h="16838"/>
      <w:pgMar w:top="680" w:right="686" w:bottom="794" w:left="7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0F0"/>
    <w:rsid w:val="0000065F"/>
    <w:rsid w:val="000007CF"/>
    <w:rsid w:val="00000976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1C2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735"/>
    <w:rsid w:val="00091264"/>
    <w:rsid w:val="00091294"/>
    <w:rsid w:val="000917FE"/>
    <w:rsid w:val="00091E6B"/>
    <w:rsid w:val="00091EA5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CFB"/>
    <w:rsid w:val="000C1DBC"/>
    <w:rsid w:val="000C2296"/>
    <w:rsid w:val="000C2C25"/>
    <w:rsid w:val="000C3344"/>
    <w:rsid w:val="000C4040"/>
    <w:rsid w:val="000C4194"/>
    <w:rsid w:val="000C4645"/>
    <w:rsid w:val="000C5DA0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17B3"/>
    <w:rsid w:val="000E17B8"/>
    <w:rsid w:val="000E2046"/>
    <w:rsid w:val="000E2324"/>
    <w:rsid w:val="000E2818"/>
    <w:rsid w:val="000E315A"/>
    <w:rsid w:val="000E31CD"/>
    <w:rsid w:val="000E44F8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B83"/>
    <w:rsid w:val="001101F5"/>
    <w:rsid w:val="00110B6C"/>
    <w:rsid w:val="001110B3"/>
    <w:rsid w:val="0011123A"/>
    <w:rsid w:val="001127DA"/>
    <w:rsid w:val="001133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4DB7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C40"/>
    <w:rsid w:val="004C2EAC"/>
    <w:rsid w:val="004C3FBA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4C9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9FB"/>
    <w:rsid w:val="00650762"/>
    <w:rsid w:val="00650A30"/>
    <w:rsid w:val="00650E2B"/>
    <w:rsid w:val="0065179A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EED"/>
    <w:rsid w:val="007A3D3E"/>
    <w:rsid w:val="007A577E"/>
    <w:rsid w:val="007A57F2"/>
    <w:rsid w:val="007A5804"/>
    <w:rsid w:val="007A5DFE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FC8"/>
    <w:rsid w:val="007B61C9"/>
    <w:rsid w:val="007B674A"/>
    <w:rsid w:val="007C1079"/>
    <w:rsid w:val="007C361E"/>
    <w:rsid w:val="007C40C9"/>
    <w:rsid w:val="007C48A7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25C"/>
    <w:rsid w:val="00916D0F"/>
    <w:rsid w:val="0091744A"/>
    <w:rsid w:val="009174FB"/>
    <w:rsid w:val="00917BAA"/>
    <w:rsid w:val="00920D7F"/>
    <w:rsid w:val="00921604"/>
    <w:rsid w:val="009221F2"/>
    <w:rsid w:val="009225B2"/>
    <w:rsid w:val="009227F4"/>
    <w:rsid w:val="00922F8A"/>
    <w:rsid w:val="00923197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677"/>
    <w:rsid w:val="009A6AEB"/>
    <w:rsid w:val="009A736B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1FD6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7F1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620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1B2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5AF4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591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281"/>
    <w:rsid w:val="00E45381"/>
    <w:rsid w:val="00E459DB"/>
    <w:rsid w:val="00E46BD8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1521"/>
    <w:rsid w:val="00E717E3"/>
    <w:rsid w:val="00E71B5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52EC"/>
    <w:rsid w:val="00E9620C"/>
    <w:rsid w:val="00E96339"/>
    <w:rsid w:val="00E96719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6BE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326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F58"/>
    <w:rsid w:val="00F8424E"/>
    <w:rsid w:val="00F85758"/>
    <w:rsid w:val="00F85791"/>
    <w:rsid w:val="00F85793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6C5"/>
    <w:rsid w:val="00F96A45"/>
    <w:rsid w:val="00F96AC8"/>
    <w:rsid w:val="00F97479"/>
    <w:rsid w:val="00F97ACE"/>
    <w:rsid w:val="00F97B03"/>
    <w:rsid w:val="00F97DB1"/>
    <w:rsid w:val="00FA0B66"/>
    <w:rsid w:val="00FA0FEA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F049E"/>
    <w:rsid w:val="00FF0C56"/>
    <w:rsid w:val="00FF1056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hAnsi="Cambria" w:cs="Cambria"/>
      <w:color w:val="243F60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Название Знак"/>
    <w:basedOn w:val="a0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hAnsi="Cambria" w:cs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AA4788"/>
    <w:rPr>
      <w:b/>
      <w:bCs/>
    </w:rPr>
  </w:style>
  <w:style w:type="character" w:styleId="a9">
    <w:name w:val="Emphasis"/>
    <w:basedOn w:val="a0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AA4788"/>
    <w:rPr>
      <w:i/>
      <w:iCs/>
      <w:color w:val="808080"/>
    </w:rPr>
  </w:style>
  <w:style w:type="character" w:styleId="af">
    <w:name w:val="Intense Emphasis"/>
    <w:basedOn w:val="a0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basedOn w:val="a0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basedOn w:val="a0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customStyle="1" w:styleId="11">
    <w:name w:val="Без интервала1"/>
    <w:uiPriority w:val="99"/>
    <w:rsid w:val="00AF1FD6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62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</Pages>
  <Words>1624</Words>
  <Characters>9258</Characters>
  <Application>Microsoft Office Word</Application>
  <DocSecurity>0</DocSecurity>
  <Lines>77</Lines>
  <Paragraphs>21</Paragraphs>
  <ScaleCrop>false</ScaleCrop>
  <Company>Computer</Company>
  <LinksUpToDate>false</LinksUpToDate>
  <CharactersWithSpaces>10861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21</cp:revision>
  <cp:lastPrinted>2015-04-23T10:22:00Z</cp:lastPrinted>
  <dcterms:created xsi:type="dcterms:W3CDTF">2012-12-13T07:19:00Z</dcterms:created>
  <dcterms:modified xsi:type="dcterms:W3CDTF">2015-04-23T10:29:00Z</dcterms:modified>
</cp:coreProperties>
</file>